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32" w:rsidRPr="005C5E32" w:rsidRDefault="005C5E32" w:rsidP="005C5E32">
      <w:pPr>
        <w:jc w:val="center"/>
        <w:rPr>
          <w:b/>
          <w:color w:val="FF0000"/>
          <w:sz w:val="28"/>
          <w:szCs w:val="28"/>
          <w:lang w:val="uk-UA"/>
        </w:rPr>
      </w:pPr>
      <w:r w:rsidRPr="005C5E32">
        <w:rPr>
          <w:b/>
          <w:color w:val="FF0000"/>
          <w:sz w:val="28"/>
          <w:szCs w:val="28"/>
          <w:lang w:val="uk-UA"/>
        </w:rPr>
        <w:t>Структура та органи управління</w:t>
      </w:r>
    </w:p>
    <w:p w:rsidR="00BB4D8C" w:rsidRDefault="005C5E32" w:rsidP="005C5E32">
      <w:pPr>
        <w:jc w:val="center"/>
        <w:rPr>
          <w:b/>
          <w:color w:val="FF0000"/>
          <w:sz w:val="28"/>
          <w:szCs w:val="28"/>
          <w:lang w:val="uk-UA"/>
        </w:rPr>
      </w:pPr>
      <w:r w:rsidRPr="005C5E32">
        <w:rPr>
          <w:b/>
          <w:color w:val="FF0000"/>
          <w:sz w:val="28"/>
          <w:szCs w:val="28"/>
          <w:lang w:val="uk-UA"/>
        </w:rPr>
        <w:t xml:space="preserve"> Комунального закладу «Дошкільний навчальний заклад (ясла-садок) №72 Харківської міської ради»</w:t>
      </w:r>
    </w:p>
    <w:p w:rsidR="00361347" w:rsidRDefault="00361347" w:rsidP="005C5E32">
      <w:pPr>
        <w:jc w:val="center"/>
        <w:rPr>
          <w:b/>
          <w:color w:val="FF0000"/>
          <w:sz w:val="28"/>
          <w:szCs w:val="28"/>
          <w:lang w:val="uk-UA"/>
        </w:rPr>
      </w:pPr>
    </w:p>
    <w:p w:rsidR="00361347" w:rsidRDefault="009A21A4" w:rsidP="005C5E32">
      <w:pPr>
        <w:jc w:val="center"/>
        <w:rPr>
          <w:b/>
          <w:color w:val="FF0000"/>
          <w:sz w:val="28"/>
          <w:szCs w:val="28"/>
          <w:lang w:val="uk-UA"/>
        </w:rPr>
      </w:pPr>
      <w:r w:rsidRPr="009A21A4">
        <w:rPr>
          <w:b/>
          <w:noProof/>
          <w:color w:val="FF0000"/>
          <w:sz w:val="28"/>
          <w:szCs w:val="28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361347" w:rsidRPr="00361347" w:rsidRDefault="00361347" w:rsidP="00361347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361347">
                    <w:rPr>
                      <w:b/>
                      <w:color w:val="FF0000"/>
                      <w:lang w:val="uk-UA"/>
                    </w:rPr>
                    <w:t>Харківська міська рада</w:t>
                  </w:r>
                </w:p>
              </w:txbxContent>
            </v:textbox>
          </v:shape>
        </w:pict>
      </w:r>
    </w:p>
    <w:p w:rsidR="005C5E32" w:rsidRDefault="009A21A4" w:rsidP="005C5E32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5.75pt;margin-top:6.05pt;width:.75pt;height:11.55pt;z-index:251677696" o:connectortype="straight" strokecolor="#002060" strokeweight="2.25pt">
            <v:stroke endarrow="block"/>
          </v:shape>
        </w:pict>
      </w:r>
    </w:p>
    <w:p w:rsidR="005C5E32" w:rsidRPr="005C5E32" w:rsidRDefault="009A21A4" w:rsidP="005C5E32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</w:rPr>
        <w:pict>
          <v:shape id="_x0000_s1027" type="#_x0000_t202" style="position:absolute;left:0;text-align:left;margin-left:157.4pt;margin-top:1.1pt;width:208.45pt;height:21.7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361347" w:rsidRDefault="00361347" w:rsidP="00361347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>
                    <w:rPr>
                      <w:b/>
                      <w:color w:val="FF0000"/>
                      <w:lang w:val="uk-UA"/>
                    </w:rPr>
                    <w:t xml:space="preserve">Департамент освіти </w:t>
                  </w:r>
                </w:p>
                <w:p w:rsidR="00361347" w:rsidRPr="00361347" w:rsidRDefault="00361347" w:rsidP="00361347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>
                    <w:rPr>
                      <w:b/>
                      <w:color w:val="FF0000"/>
                      <w:lang w:val="uk-UA"/>
                    </w:rPr>
                    <w:t>Харківської міської ради</w:t>
                  </w:r>
                </w:p>
              </w:txbxContent>
            </v:textbox>
          </v:shape>
        </w:pict>
      </w:r>
    </w:p>
    <w:p w:rsidR="00361347" w:rsidRDefault="00361347" w:rsidP="005C5E32">
      <w:pPr>
        <w:jc w:val="center"/>
        <w:rPr>
          <w:b/>
          <w:color w:val="FF0000"/>
          <w:sz w:val="28"/>
          <w:szCs w:val="28"/>
          <w:lang w:val="uk-UA"/>
        </w:rPr>
      </w:pPr>
    </w:p>
    <w:p w:rsidR="00361347" w:rsidRDefault="009A21A4" w:rsidP="0036134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49" type="#_x0000_t32" style="position:absolute;margin-left:255pt;margin-top:7.45pt;width:.75pt;height:11.55pt;z-index:251678720" o:connectortype="straight" strokecolor="#002060" strokeweight="2.25pt">
            <v:stroke endarrow="block"/>
          </v:shape>
        </w:pict>
      </w:r>
    </w:p>
    <w:p w:rsidR="00361347" w:rsidRDefault="009A21A4" w:rsidP="0036134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57.4pt;margin-top:2.5pt;width:208.45pt;height:21.7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361347" w:rsidRDefault="00361347" w:rsidP="00361347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>
                    <w:rPr>
                      <w:b/>
                      <w:color w:val="FF0000"/>
                      <w:lang w:val="uk-UA"/>
                    </w:rPr>
                    <w:t>Управління освіти</w:t>
                  </w:r>
                </w:p>
                <w:p w:rsidR="00361347" w:rsidRDefault="00361347" w:rsidP="00361347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>
                    <w:rPr>
                      <w:b/>
                      <w:color w:val="FF0000"/>
                      <w:lang w:val="uk-UA"/>
                    </w:rPr>
                    <w:t xml:space="preserve">адміністрації </w:t>
                  </w:r>
                </w:p>
                <w:p w:rsidR="00361347" w:rsidRDefault="00361347" w:rsidP="00361347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proofErr w:type="spellStart"/>
                  <w:r>
                    <w:rPr>
                      <w:b/>
                      <w:color w:val="FF0000"/>
                      <w:lang w:val="uk-UA"/>
                    </w:rPr>
                    <w:t>Основянського</w:t>
                  </w:r>
                  <w:proofErr w:type="spellEnd"/>
                  <w:r>
                    <w:rPr>
                      <w:b/>
                      <w:color w:val="FF0000"/>
                      <w:lang w:val="uk-UA"/>
                    </w:rPr>
                    <w:t xml:space="preserve"> району </w:t>
                  </w:r>
                </w:p>
                <w:p w:rsidR="00361347" w:rsidRPr="00361347" w:rsidRDefault="00361347" w:rsidP="00361347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>
                    <w:rPr>
                      <w:b/>
                      <w:color w:val="FF0000"/>
                      <w:lang w:val="uk-UA"/>
                    </w:rPr>
                    <w:t>Харківської міської ради</w:t>
                  </w:r>
                </w:p>
              </w:txbxContent>
            </v:textbox>
          </v:shape>
        </w:pict>
      </w:r>
    </w:p>
    <w:p w:rsidR="00361347" w:rsidRPr="00361347" w:rsidRDefault="00361347" w:rsidP="00361347">
      <w:pPr>
        <w:rPr>
          <w:sz w:val="28"/>
          <w:szCs w:val="28"/>
          <w:lang w:val="uk-UA"/>
        </w:rPr>
      </w:pPr>
    </w:p>
    <w:p w:rsidR="00361347" w:rsidRPr="00361347" w:rsidRDefault="00361347" w:rsidP="00361347">
      <w:pPr>
        <w:rPr>
          <w:sz w:val="28"/>
          <w:szCs w:val="28"/>
          <w:lang w:val="uk-UA"/>
        </w:rPr>
      </w:pPr>
    </w:p>
    <w:p w:rsidR="00361347" w:rsidRPr="00361347" w:rsidRDefault="00361347" w:rsidP="00361347">
      <w:pPr>
        <w:rPr>
          <w:sz w:val="28"/>
          <w:szCs w:val="28"/>
          <w:lang w:val="uk-UA"/>
        </w:rPr>
      </w:pPr>
    </w:p>
    <w:p w:rsidR="00361347" w:rsidRDefault="009A21A4" w:rsidP="0036134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50" type="#_x0000_t32" style="position:absolute;margin-left:255.75pt;margin-top:1.65pt;width:.75pt;height:18.95pt;z-index:251679744" o:connectortype="straight" strokecolor="#002060" strokeweight="2.25pt">
            <v:stroke endarrow="block"/>
          </v:shape>
        </w:pict>
      </w:r>
    </w:p>
    <w:p w:rsidR="00A417EC" w:rsidRDefault="00213559" w:rsidP="0036134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371.95pt;margin-top:4.5pt;width:156.95pt;height:63.15pt;z-index:251668480;mso-width-relative:margin;mso-height-relative:margin">
            <v:textbox>
              <w:txbxContent>
                <w:p w:rsidR="00213559" w:rsidRPr="00361347" w:rsidRDefault="00213559" w:rsidP="00213559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>
                    <w:rPr>
                      <w:b/>
                      <w:color w:val="FF0000"/>
                      <w:lang w:val="uk-UA"/>
                    </w:rPr>
                    <w:t>Загальні збори батьків</w:t>
                  </w:r>
                </w:p>
                <w:p w:rsidR="00213559" w:rsidRDefault="0021355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146.7pt;margin-top:4.5pt;width:225.25pt;height:63.15pt;z-index:251664384;mso-width-relative:margin;mso-height-relative:margin">
            <v:textbox>
              <w:txbxContent>
                <w:p w:rsidR="00A417EC" w:rsidRPr="00A417EC" w:rsidRDefault="00A417EC" w:rsidP="00A417EC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A417EC">
                    <w:rPr>
                      <w:b/>
                      <w:color w:val="FF0000"/>
                      <w:lang w:val="uk-UA"/>
                    </w:rPr>
                    <w:t>Завідувач</w:t>
                  </w:r>
                  <w:r w:rsidR="00266EA9">
                    <w:rPr>
                      <w:b/>
                      <w:color w:val="FF0000"/>
                      <w:lang w:val="uk-UA"/>
                    </w:rPr>
                    <w:t xml:space="preserve"> </w:t>
                  </w:r>
                  <w:proofErr w:type="spellStart"/>
                  <w:r w:rsidR="00266EA9">
                    <w:rPr>
                      <w:b/>
                      <w:color w:val="FF0000"/>
                      <w:lang w:val="uk-UA"/>
                    </w:rPr>
                    <w:t>КЗ</w:t>
                  </w:r>
                  <w:proofErr w:type="spellEnd"/>
                  <w:r w:rsidR="00266EA9">
                    <w:rPr>
                      <w:b/>
                      <w:color w:val="FF0000"/>
                      <w:lang w:val="uk-UA"/>
                    </w:rPr>
                    <w:t xml:space="preserve"> «ДНЗ №72»</w:t>
                  </w:r>
                </w:p>
              </w:txbxContent>
            </v:textbox>
          </v:shape>
        </w:pict>
      </w:r>
      <w:r w:rsidR="009A21A4">
        <w:rPr>
          <w:noProof/>
          <w:sz w:val="28"/>
          <w:szCs w:val="28"/>
        </w:rPr>
        <w:pict>
          <v:shape id="_x0000_s1035" type="#_x0000_t202" style="position:absolute;left:0;text-align:left;margin-left:3.75pt;margin-top:4.5pt;width:142.95pt;height:63.15pt;z-index:251669504;mso-width-relative:margin;mso-height-relative:margin">
            <v:textbox>
              <w:txbxContent>
                <w:p w:rsidR="00213559" w:rsidRDefault="00213559" w:rsidP="00213559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>
                    <w:rPr>
                      <w:b/>
                      <w:color w:val="FF0000"/>
                      <w:lang w:val="uk-UA"/>
                    </w:rPr>
                    <w:t xml:space="preserve">Педагогічна Рада </w:t>
                  </w:r>
                </w:p>
                <w:p w:rsidR="00213559" w:rsidRDefault="00213559"/>
              </w:txbxContent>
            </v:textbox>
          </v:shape>
        </w:pict>
      </w:r>
    </w:p>
    <w:p w:rsidR="00A417EC" w:rsidRPr="00A417EC" w:rsidRDefault="00A417EC" w:rsidP="00A417EC">
      <w:pPr>
        <w:rPr>
          <w:sz w:val="28"/>
          <w:szCs w:val="28"/>
          <w:lang w:val="uk-UA"/>
        </w:rPr>
      </w:pPr>
    </w:p>
    <w:p w:rsidR="00A417EC" w:rsidRPr="00A417EC" w:rsidRDefault="00430B24" w:rsidP="00A417E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88" type="#_x0000_t32" style="position:absolute;margin-left:346.25pt;margin-top:-.35pt;width:47.25pt;height:0;flip:x;z-index:251713536" o:connectortype="straight" strokecolor="#002060" strokeweight="2.2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87" type="#_x0000_t32" style="position:absolute;margin-left:120.75pt;margin-top:-.35pt;width:47.25pt;height:0;flip:x;z-index:251712512" o:connectortype="straight" strokecolor="#002060" strokeweight="2.25pt">
            <v:stroke startarrow="block" endarrow="block"/>
          </v:shape>
        </w:pict>
      </w:r>
    </w:p>
    <w:p w:rsidR="00A417EC" w:rsidRDefault="00A417EC" w:rsidP="00A417EC">
      <w:pPr>
        <w:rPr>
          <w:sz w:val="28"/>
          <w:szCs w:val="28"/>
          <w:lang w:val="uk-UA"/>
        </w:rPr>
      </w:pPr>
    </w:p>
    <w:p w:rsidR="005C5E32" w:rsidRDefault="00213559" w:rsidP="00A417E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70" type="#_x0000_t32" style="position:absolute;left:0;text-align:left;margin-left:256.5pt;margin-top:3.25pt;width:137pt;height:89.25pt;z-index:251699200" o:connectortype="straight" strokecolor="#00206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left:0;text-align:left;margin-left:256.5pt;margin-top:3.25pt;width:51.75pt;height:73.25pt;z-index:251698176" o:connectortype="straight" strokecolor="#00206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189.75pt;margin-top:3.25pt;width:65.25pt;height:72.8pt;flip:x;z-index:251682816" o:connectortype="straight" strokecolor="#00206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85" type="#_x0000_t32" style="position:absolute;left:0;text-align:left;margin-left:67.75pt;margin-top:3.25pt;width:187.25pt;height:71.5pt;flip:x;z-index:251711488" o:connectortype="straight" strokecolor="#002060" strokeweight="2.25pt">
            <v:stroke endarrow="block"/>
          </v:shape>
        </w:pict>
      </w:r>
      <w:r w:rsidR="009A21A4" w:rsidRPr="009A21A4">
        <w:rPr>
          <w:noProof/>
          <w:color w:val="002060"/>
          <w:sz w:val="28"/>
          <w:szCs w:val="28"/>
        </w:rPr>
        <w:pict>
          <v:shape id="_x0000_s1077" type="#_x0000_t32" style="position:absolute;left:0;text-align:left;margin-left:63.8pt;margin-top:3.25pt;width:0;height:71.5pt;z-index:251704320" o:connectortype="straight" strokecolor="#002060" strokeweight="2.25pt">
            <v:stroke startarrow="block" endarrow="block"/>
          </v:shape>
        </w:pict>
      </w:r>
    </w:p>
    <w:p w:rsidR="00A417EC" w:rsidRDefault="00A417EC" w:rsidP="00A417EC">
      <w:pPr>
        <w:jc w:val="center"/>
        <w:rPr>
          <w:sz w:val="28"/>
          <w:szCs w:val="28"/>
          <w:lang w:val="uk-UA"/>
        </w:rPr>
      </w:pPr>
    </w:p>
    <w:p w:rsidR="00A417EC" w:rsidRDefault="00A417EC" w:rsidP="00A417EC">
      <w:pPr>
        <w:rPr>
          <w:sz w:val="28"/>
          <w:szCs w:val="28"/>
          <w:lang w:val="uk-UA"/>
        </w:rPr>
      </w:pPr>
    </w:p>
    <w:p w:rsidR="001266FC" w:rsidRDefault="009A21A4" w:rsidP="00A417E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76" type="#_x0000_t32" style="position:absolute;left:0;text-align:left;margin-left:77.25pt;margin-top:63.4pt;width:0;height:68.05pt;z-index:251703296" o:connectortype="straight" strokecolor="#00206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78" type="#_x0000_t32" style="position:absolute;left:0;text-align:left;margin-left:81.5pt;margin-top:99.95pt;width:29.5pt;height:0;z-index:251705344" o:connectortype="straight" strokecolor="#002060" strokeweight="2.2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73" type="#_x0000_t32" style="position:absolute;left:0;text-align:left;margin-left:197.3pt;margin-top:63.4pt;width:0;height:68.05pt;z-index:251700224" o:connectortype="straight" strokecolor="#00206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75" type="#_x0000_t32" style="position:absolute;left:0;text-align:left;margin-left:81.5pt;margin-top:44.25pt;width:29.5pt;height:0;z-index:251702272" o:connectortype="straight" strokecolor="#002060" strokeweight="2.2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74" type="#_x0000_t32" style="position:absolute;left:0;text-align:left;margin-left:236.8pt;margin-top:44.25pt;width:29.5pt;height:0;z-index:251701248" o:connectortype="straight" strokecolor="#002060" strokeweight="2.2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105.15pt;margin-top:27.4pt;width:135pt;height:35.55pt;z-index:251666432;mso-height-percent:200;mso-height-percent:200;mso-width-relative:margin;mso-height-relative:margin">
            <v:textbox style="mso-next-textbox:#_x0000_s1032;mso-fit-shape-to-text:t">
              <w:txbxContent>
                <w:p w:rsidR="00A417EC" w:rsidRPr="00A417EC" w:rsidRDefault="00A417EC" w:rsidP="00A417EC">
                  <w:pPr>
                    <w:jc w:val="center"/>
                    <w:rPr>
                      <w:b/>
                      <w:color w:val="002060"/>
                      <w:lang w:val="uk-UA"/>
                    </w:rPr>
                  </w:pPr>
                  <w:r w:rsidRPr="00A417EC">
                    <w:rPr>
                      <w:b/>
                      <w:color w:val="002060"/>
                      <w:lang w:val="uk-UA"/>
                    </w:rPr>
                    <w:t>Сестра медична старша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5" type="#_x0000_t32" style="position:absolute;left:0;text-align:left;margin-left:365.85pt;margin-top:48.2pt;width:29.5pt;height:0;z-index:251694080" o:connectortype="straight" strokecolor="#002060" strokeweight="2.25p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393.5pt;margin-top:28.25pt;width:101.85pt;height:34.25pt;z-index:251676672;mso-width-relative:margin;mso-height-relative:margin">
            <v:textbox>
              <w:txbxContent>
                <w:p w:rsidR="00266EA9" w:rsidRPr="00A417EC" w:rsidRDefault="00266EA9" w:rsidP="00266EA9">
                  <w:pPr>
                    <w:jc w:val="center"/>
                    <w:rPr>
                      <w:b/>
                      <w:color w:val="002060"/>
                      <w:lang w:val="uk-UA"/>
                    </w:rPr>
                  </w:pPr>
                  <w:r>
                    <w:rPr>
                      <w:b/>
                      <w:color w:val="002060"/>
                      <w:lang w:val="uk-UA"/>
                    </w:rPr>
                    <w:t>Кастелянка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33pt;margin-top:63.35pt;width:.75pt;height:17.85pt;z-index:251686912" o:connectortype="straight" strokecolor="#00206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156.65pt;margin-top:63.35pt;width:.75pt;height:17.85pt;z-index:251685888" o:connectortype="straight" strokecolor="#00206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307.5pt;margin-top:62.5pt;width:.75pt;height:18.7pt;z-index:251684864" o:connectortype="straight" strokecolor="#002060" strokeweight="2.25p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202" style="position:absolute;left:0;text-align:left;margin-left:264.8pt;margin-top:82.55pt;width:102.65pt;height:79.75pt;z-index:251674624;mso-width-relative:margin;mso-height-relative:margin">
            <v:textbox>
              <w:txbxContent>
                <w:p w:rsidR="00A417EC" w:rsidRPr="00A417EC" w:rsidRDefault="00266EA9" w:rsidP="00A417EC">
                  <w:pPr>
                    <w:jc w:val="center"/>
                    <w:rPr>
                      <w:b/>
                      <w:color w:val="002060"/>
                      <w:lang w:val="uk-UA"/>
                    </w:rPr>
                  </w:pPr>
                  <w:r>
                    <w:rPr>
                      <w:b/>
                      <w:color w:val="002060"/>
                      <w:lang w:val="uk-UA"/>
                    </w:rPr>
                    <w:t>Технічний персонал (сторож, двірник, робітник)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left:0;text-align:left;margin-left:106.5pt;margin-top:131.9pt;width:101.85pt;height:35.1pt;z-index:251675648;mso-width-relative:margin;mso-height-relative:margin">
            <v:textbox>
              <w:txbxContent>
                <w:p w:rsidR="00266EA9" w:rsidRPr="00A417EC" w:rsidRDefault="00266EA9" w:rsidP="00266EA9">
                  <w:pPr>
                    <w:jc w:val="center"/>
                    <w:rPr>
                      <w:b/>
                      <w:color w:val="002060"/>
                      <w:lang w:val="uk-UA"/>
                    </w:rPr>
                  </w:pPr>
                  <w:r>
                    <w:rPr>
                      <w:b/>
                      <w:color w:val="002060"/>
                      <w:lang w:val="uk-UA"/>
                    </w:rPr>
                    <w:t>Кухарі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264.4pt;margin-top:27.4pt;width:101.85pt;height:35.55pt;z-index:251667456;mso-height-percent:200;mso-height-percent:200;mso-width-relative:margin;mso-height-relative:margin">
            <v:textbox style="mso-fit-shape-to-text:t">
              <w:txbxContent>
                <w:p w:rsidR="00A417EC" w:rsidRPr="00A417EC" w:rsidRDefault="00A417EC" w:rsidP="00A417EC">
                  <w:pPr>
                    <w:jc w:val="center"/>
                    <w:rPr>
                      <w:b/>
                      <w:color w:val="002060"/>
                      <w:lang w:val="uk-UA"/>
                    </w:rPr>
                  </w:pPr>
                  <w:r w:rsidRPr="00A417EC">
                    <w:rPr>
                      <w:b/>
                      <w:color w:val="002060"/>
                      <w:lang w:val="uk-UA"/>
                    </w:rPr>
                    <w:t>Завідувач господарством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105.15pt;margin-top:81.65pt;width:102.75pt;height:35.55pt;z-index:251673600;mso-height-percent:200;mso-height-percent:200;mso-width-relative:margin;mso-height-relative:margin">
            <v:textbox style="mso-next-textbox:#_x0000_s1041;mso-fit-shape-to-text:t">
              <w:txbxContent>
                <w:p w:rsidR="00A417EC" w:rsidRPr="00A417EC" w:rsidRDefault="00A417EC" w:rsidP="00A417EC">
                  <w:pPr>
                    <w:jc w:val="center"/>
                    <w:rPr>
                      <w:b/>
                      <w:color w:val="002060"/>
                      <w:lang w:val="uk-UA"/>
                    </w:rPr>
                  </w:pPr>
                  <w:r>
                    <w:rPr>
                      <w:b/>
                      <w:color w:val="002060"/>
                      <w:lang w:val="uk-UA"/>
                    </w:rPr>
                    <w:t>Помічники вихователів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-8.7pt;margin-top:131.45pt;width:97.2pt;height:36pt;z-index:251672576;mso-width-relative:margin;mso-height-relative:margin">
            <v:textbox style="mso-next-textbox:#_x0000_s1040">
              <w:txbxContent>
                <w:p w:rsidR="00A417EC" w:rsidRPr="00A417EC" w:rsidRDefault="00A417EC" w:rsidP="00A417EC">
                  <w:pPr>
                    <w:jc w:val="center"/>
                    <w:rPr>
                      <w:b/>
                      <w:color w:val="002060"/>
                      <w:lang w:val="uk-UA"/>
                    </w:rPr>
                  </w:pPr>
                  <w:r>
                    <w:rPr>
                      <w:b/>
                      <w:color w:val="002060"/>
                      <w:lang w:val="uk-UA"/>
                    </w:rPr>
                    <w:t>Музичний керівник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left:0;text-align:left;margin-left:-8.7pt;margin-top:81.2pt;width:97.2pt;height:36pt;z-index:251671552;mso-width-relative:margin;mso-height-relative:margin">
            <v:textbox style="mso-next-textbox:#_x0000_s1039">
              <w:txbxContent>
                <w:p w:rsidR="00A417EC" w:rsidRPr="00A417EC" w:rsidRDefault="00A417EC" w:rsidP="00A417EC">
                  <w:pPr>
                    <w:jc w:val="center"/>
                    <w:rPr>
                      <w:b/>
                      <w:color w:val="002060"/>
                      <w:lang w:val="uk-UA"/>
                    </w:rPr>
                  </w:pPr>
                  <w:r>
                    <w:rPr>
                      <w:b/>
                      <w:color w:val="002060"/>
                      <w:lang w:val="uk-UA"/>
                    </w:rPr>
                    <w:t>Вихователі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-8.7pt;margin-top:26.5pt;width:97.2pt;height:36pt;z-index:251665408;mso-width-relative:margin;mso-height-relative:margin">
            <v:textbox style="mso-next-textbox:#_x0000_s1031">
              <w:txbxContent>
                <w:p w:rsidR="00A417EC" w:rsidRPr="00A417EC" w:rsidRDefault="00A417EC" w:rsidP="00A417EC">
                  <w:pPr>
                    <w:jc w:val="center"/>
                    <w:rPr>
                      <w:b/>
                      <w:color w:val="002060"/>
                      <w:lang w:val="uk-UA"/>
                    </w:rPr>
                  </w:pPr>
                  <w:r w:rsidRPr="00A417EC">
                    <w:rPr>
                      <w:b/>
                      <w:color w:val="002060"/>
                      <w:lang w:val="uk-UA"/>
                    </w:rPr>
                    <w:t>Вихователь-методист</w:t>
                  </w:r>
                </w:p>
              </w:txbxContent>
            </v:textbox>
          </v:shape>
        </w:pict>
      </w:r>
    </w:p>
    <w:p w:rsidR="001266FC" w:rsidRPr="001266FC" w:rsidRDefault="001266FC" w:rsidP="001266FC">
      <w:pPr>
        <w:rPr>
          <w:sz w:val="28"/>
          <w:szCs w:val="28"/>
          <w:lang w:val="uk-UA"/>
        </w:rPr>
      </w:pPr>
    </w:p>
    <w:p w:rsidR="001266FC" w:rsidRPr="001266FC" w:rsidRDefault="001266FC" w:rsidP="001266FC">
      <w:pPr>
        <w:rPr>
          <w:sz w:val="28"/>
          <w:szCs w:val="28"/>
          <w:lang w:val="uk-UA"/>
        </w:rPr>
      </w:pPr>
    </w:p>
    <w:p w:rsidR="001266FC" w:rsidRPr="001266FC" w:rsidRDefault="009A21A4" w:rsidP="001266F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84" type="#_x0000_t32" style="position:absolute;margin-left:209.35pt;margin-top:14.2pt;width:55.45pt;height:69.4pt;z-index:251710464" o:connectortype="straight" strokecolor="#002060" strokeweight="2.25pt">
            <v:stroke endarrow="block"/>
          </v:shape>
        </w:pict>
      </w:r>
    </w:p>
    <w:p w:rsidR="001266FC" w:rsidRPr="001266FC" w:rsidRDefault="001266FC" w:rsidP="001266FC">
      <w:pPr>
        <w:rPr>
          <w:sz w:val="28"/>
          <w:szCs w:val="28"/>
          <w:lang w:val="uk-UA"/>
        </w:rPr>
      </w:pPr>
    </w:p>
    <w:p w:rsidR="001266FC" w:rsidRPr="001266FC" w:rsidRDefault="001266FC" w:rsidP="001266FC">
      <w:pPr>
        <w:rPr>
          <w:sz w:val="28"/>
          <w:szCs w:val="28"/>
          <w:lang w:val="uk-UA"/>
        </w:rPr>
      </w:pPr>
    </w:p>
    <w:p w:rsidR="001266FC" w:rsidRPr="001266FC" w:rsidRDefault="001266FC" w:rsidP="001266FC">
      <w:pPr>
        <w:rPr>
          <w:sz w:val="28"/>
          <w:szCs w:val="28"/>
          <w:lang w:val="uk-UA"/>
        </w:rPr>
      </w:pPr>
    </w:p>
    <w:p w:rsidR="001266FC" w:rsidRPr="001266FC" w:rsidRDefault="001266FC" w:rsidP="001266FC">
      <w:pPr>
        <w:rPr>
          <w:sz w:val="28"/>
          <w:szCs w:val="28"/>
          <w:lang w:val="uk-UA"/>
        </w:rPr>
      </w:pPr>
    </w:p>
    <w:p w:rsidR="001266FC" w:rsidRPr="001266FC" w:rsidRDefault="001266FC" w:rsidP="001266FC">
      <w:pPr>
        <w:rPr>
          <w:sz w:val="28"/>
          <w:szCs w:val="28"/>
          <w:lang w:val="uk-UA"/>
        </w:rPr>
      </w:pPr>
    </w:p>
    <w:p w:rsidR="001266FC" w:rsidRPr="001266FC" w:rsidRDefault="001266FC" w:rsidP="001266FC">
      <w:pPr>
        <w:rPr>
          <w:sz w:val="28"/>
          <w:szCs w:val="28"/>
          <w:lang w:val="uk-UA"/>
        </w:rPr>
      </w:pPr>
    </w:p>
    <w:p w:rsidR="001266FC" w:rsidRPr="001266FC" w:rsidRDefault="001266FC" w:rsidP="001266FC">
      <w:pPr>
        <w:rPr>
          <w:sz w:val="28"/>
          <w:szCs w:val="28"/>
          <w:lang w:val="uk-UA"/>
        </w:rPr>
      </w:pPr>
    </w:p>
    <w:p w:rsidR="001266FC" w:rsidRDefault="001266FC" w:rsidP="001266FC">
      <w:pPr>
        <w:rPr>
          <w:sz w:val="28"/>
          <w:szCs w:val="28"/>
          <w:lang w:val="uk-UA"/>
        </w:rPr>
      </w:pPr>
    </w:p>
    <w:p w:rsidR="00A417EC" w:rsidRDefault="001266FC" w:rsidP="001266FC">
      <w:pPr>
        <w:tabs>
          <w:tab w:val="left" w:pos="29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A417EC" w:rsidSect="005C5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52"/>
    <w:multiLevelType w:val="multilevel"/>
    <w:tmpl w:val="726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A705F"/>
    <w:multiLevelType w:val="hybridMultilevel"/>
    <w:tmpl w:val="1AB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0A9"/>
    <w:multiLevelType w:val="hybridMultilevel"/>
    <w:tmpl w:val="0C6E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24EE"/>
    <w:multiLevelType w:val="hybridMultilevel"/>
    <w:tmpl w:val="0C6E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210"/>
    <w:multiLevelType w:val="hybridMultilevel"/>
    <w:tmpl w:val="0C6E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072A"/>
    <w:multiLevelType w:val="hybridMultilevel"/>
    <w:tmpl w:val="0C6E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B72D7"/>
    <w:multiLevelType w:val="hybridMultilevel"/>
    <w:tmpl w:val="0C6E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616F"/>
    <w:multiLevelType w:val="hybridMultilevel"/>
    <w:tmpl w:val="1AB872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00BD"/>
    <w:rsid w:val="0000002A"/>
    <w:rsid w:val="000010FD"/>
    <w:rsid w:val="000024C6"/>
    <w:rsid w:val="00021A0E"/>
    <w:rsid w:val="00023EB0"/>
    <w:rsid w:val="00040D64"/>
    <w:rsid w:val="00046022"/>
    <w:rsid w:val="00046CBA"/>
    <w:rsid w:val="00061270"/>
    <w:rsid w:val="0007264B"/>
    <w:rsid w:val="000A5F11"/>
    <w:rsid w:val="000C2FC2"/>
    <w:rsid w:val="000C3545"/>
    <w:rsid w:val="000C70F2"/>
    <w:rsid w:val="000E1595"/>
    <w:rsid w:val="000E1C65"/>
    <w:rsid w:val="000E52D0"/>
    <w:rsid w:val="000E553C"/>
    <w:rsid w:val="00105E4E"/>
    <w:rsid w:val="001266FC"/>
    <w:rsid w:val="00152906"/>
    <w:rsid w:val="001733A2"/>
    <w:rsid w:val="001A3368"/>
    <w:rsid w:val="001A689C"/>
    <w:rsid w:val="001B31F3"/>
    <w:rsid w:val="001B7231"/>
    <w:rsid w:val="001C053A"/>
    <w:rsid w:val="001C05F1"/>
    <w:rsid w:val="001C1F5B"/>
    <w:rsid w:val="001C4819"/>
    <w:rsid w:val="001D778A"/>
    <w:rsid w:val="001F2BE7"/>
    <w:rsid w:val="00206E3E"/>
    <w:rsid w:val="00210913"/>
    <w:rsid w:val="00213559"/>
    <w:rsid w:val="002361FE"/>
    <w:rsid w:val="0026066B"/>
    <w:rsid w:val="00266EA9"/>
    <w:rsid w:val="00272270"/>
    <w:rsid w:val="002D476E"/>
    <w:rsid w:val="0032200C"/>
    <w:rsid w:val="00335723"/>
    <w:rsid w:val="00361347"/>
    <w:rsid w:val="00365158"/>
    <w:rsid w:val="00387F25"/>
    <w:rsid w:val="00390C5A"/>
    <w:rsid w:val="00396DF8"/>
    <w:rsid w:val="003A71A4"/>
    <w:rsid w:val="003D340A"/>
    <w:rsid w:val="003D6E58"/>
    <w:rsid w:val="003E0CD6"/>
    <w:rsid w:val="003F059B"/>
    <w:rsid w:val="00404DED"/>
    <w:rsid w:val="00405089"/>
    <w:rsid w:val="0040612C"/>
    <w:rsid w:val="00430B24"/>
    <w:rsid w:val="0045003C"/>
    <w:rsid w:val="00497512"/>
    <w:rsid w:val="004B1FDE"/>
    <w:rsid w:val="004D2A00"/>
    <w:rsid w:val="004D6AFB"/>
    <w:rsid w:val="004E5643"/>
    <w:rsid w:val="004F42F1"/>
    <w:rsid w:val="004F47BF"/>
    <w:rsid w:val="00501695"/>
    <w:rsid w:val="0050435B"/>
    <w:rsid w:val="00510272"/>
    <w:rsid w:val="0051758C"/>
    <w:rsid w:val="005471E2"/>
    <w:rsid w:val="005632E0"/>
    <w:rsid w:val="005728A5"/>
    <w:rsid w:val="00584984"/>
    <w:rsid w:val="00595593"/>
    <w:rsid w:val="00597815"/>
    <w:rsid w:val="005A27A7"/>
    <w:rsid w:val="005B4DA3"/>
    <w:rsid w:val="005C5E32"/>
    <w:rsid w:val="005D55F3"/>
    <w:rsid w:val="005F514F"/>
    <w:rsid w:val="0060227C"/>
    <w:rsid w:val="006328D4"/>
    <w:rsid w:val="0065088A"/>
    <w:rsid w:val="0066383B"/>
    <w:rsid w:val="00664314"/>
    <w:rsid w:val="00674C22"/>
    <w:rsid w:val="0068034E"/>
    <w:rsid w:val="00692BA5"/>
    <w:rsid w:val="006932AA"/>
    <w:rsid w:val="006A7F07"/>
    <w:rsid w:val="006B0C56"/>
    <w:rsid w:val="00705BA6"/>
    <w:rsid w:val="00724F97"/>
    <w:rsid w:val="00732D33"/>
    <w:rsid w:val="007370DB"/>
    <w:rsid w:val="00737D20"/>
    <w:rsid w:val="0076141F"/>
    <w:rsid w:val="007648CF"/>
    <w:rsid w:val="007745A0"/>
    <w:rsid w:val="007A4918"/>
    <w:rsid w:val="007B3CD0"/>
    <w:rsid w:val="007E0D50"/>
    <w:rsid w:val="007F62F4"/>
    <w:rsid w:val="0080738F"/>
    <w:rsid w:val="0081533B"/>
    <w:rsid w:val="00822785"/>
    <w:rsid w:val="0088764E"/>
    <w:rsid w:val="008876C9"/>
    <w:rsid w:val="008B6126"/>
    <w:rsid w:val="008D775E"/>
    <w:rsid w:val="008E094E"/>
    <w:rsid w:val="008F2453"/>
    <w:rsid w:val="008F7A30"/>
    <w:rsid w:val="0091728C"/>
    <w:rsid w:val="009400BD"/>
    <w:rsid w:val="00994F38"/>
    <w:rsid w:val="00995FC8"/>
    <w:rsid w:val="009A0A03"/>
    <w:rsid w:val="009A21A4"/>
    <w:rsid w:val="009B6E2E"/>
    <w:rsid w:val="009D3C4F"/>
    <w:rsid w:val="009E0FFD"/>
    <w:rsid w:val="009F2D1D"/>
    <w:rsid w:val="009F30D9"/>
    <w:rsid w:val="00A04333"/>
    <w:rsid w:val="00A07F5E"/>
    <w:rsid w:val="00A26309"/>
    <w:rsid w:val="00A342CA"/>
    <w:rsid w:val="00A34825"/>
    <w:rsid w:val="00A417EC"/>
    <w:rsid w:val="00A43B96"/>
    <w:rsid w:val="00A805D0"/>
    <w:rsid w:val="00A824EB"/>
    <w:rsid w:val="00A97EDD"/>
    <w:rsid w:val="00AA2343"/>
    <w:rsid w:val="00AB1C23"/>
    <w:rsid w:val="00AC0A48"/>
    <w:rsid w:val="00AC4887"/>
    <w:rsid w:val="00AE160C"/>
    <w:rsid w:val="00AE5910"/>
    <w:rsid w:val="00B15338"/>
    <w:rsid w:val="00B306F7"/>
    <w:rsid w:val="00B36014"/>
    <w:rsid w:val="00B531D7"/>
    <w:rsid w:val="00B76221"/>
    <w:rsid w:val="00B96215"/>
    <w:rsid w:val="00BA5C69"/>
    <w:rsid w:val="00BA6E35"/>
    <w:rsid w:val="00BB4D8C"/>
    <w:rsid w:val="00BC4568"/>
    <w:rsid w:val="00BF11F2"/>
    <w:rsid w:val="00BF14F7"/>
    <w:rsid w:val="00C86A3C"/>
    <w:rsid w:val="00C900A0"/>
    <w:rsid w:val="00C91552"/>
    <w:rsid w:val="00C967AD"/>
    <w:rsid w:val="00CA3ACF"/>
    <w:rsid w:val="00CB79EE"/>
    <w:rsid w:val="00CE200C"/>
    <w:rsid w:val="00CF709E"/>
    <w:rsid w:val="00D012CB"/>
    <w:rsid w:val="00D03EC7"/>
    <w:rsid w:val="00D0452E"/>
    <w:rsid w:val="00D14F82"/>
    <w:rsid w:val="00D16E84"/>
    <w:rsid w:val="00D32130"/>
    <w:rsid w:val="00D53E22"/>
    <w:rsid w:val="00D54701"/>
    <w:rsid w:val="00D55FB0"/>
    <w:rsid w:val="00D85628"/>
    <w:rsid w:val="00DB6C2F"/>
    <w:rsid w:val="00DB6DD6"/>
    <w:rsid w:val="00DE5928"/>
    <w:rsid w:val="00DF4557"/>
    <w:rsid w:val="00DF5CB1"/>
    <w:rsid w:val="00DF6D29"/>
    <w:rsid w:val="00E376BE"/>
    <w:rsid w:val="00E53B51"/>
    <w:rsid w:val="00E7188A"/>
    <w:rsid w:val="00E906BD"/>
    <w:rsid w:val="00E925ED"/>
    <w:rsid w:val="00EA3169"/>
    <w:rsid w:val="00EB602B"/>
    <w:rsid w:val="00EC1497"/>
    <w:rsid w:val="00EC6BF8"/>
    <w:rsid w:val="00EE0A5C"/>
    <w:rsid w:val="00EE18D1"/>
    <w:rsid w:val="00F04755"/>
    <w:rsid w:val="00F13433"/>
    <w:rsid w:val="00F14C2B"/>
    <w:rsid w:val="00F31465"/>
    <w:rsid w:val="00F47EA3"/>
    <w:rsid w:val="00F909B6"/>
    <w:rsid w:val="00F9373F"/>
    <w:rsid w:val="00FA17DF"/>
    <w:rsid w:val="00FB1597"/>
    <w:rsid w:val="00FB28D4"/>
    <w:rsid w:val="00FB2D02"/>
    <w:rsid w:val="00FC6DF0"/>
    <w:rsid w:val="00FE408E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#002060"/>
    </o:shapedefaults>
    <o:shapelayout v:ext="edit">
      <o:idmap v:ext="edit" data="1"/>
      <o:rules v:ext="edit">
        <o:r id="V:Rule23" type="connector" idref="#_x0000_s1074"/>
        <o:r id="V:Rule24" type="connector" idref="#_x0000_s1053"/>
        <o:r id="V:Rule25" type="connector" idref="#_x0000_s1075"/>
        <o:r id="V:Rule26" type="connector" idref="#_x0000_s1050"/>
        <o:r id="V:Rule28" type="connector" idref="#_x0000_s1048"/>
        <o:r id="V:Rule29" type="connector" idref="#_x0000_s1056"/>
        <o:r id="V:Rule31" type="connector" idref="#_x0000_s1055"/>
        <o:r id="V:Rule32" type="connector" idref="#_x0000_s1073"/>
        <o:r id="V:Rule33" type="connector" idref="#_x0000_s1070"/>
        <o:r id="V:Rule36" type="connector" idref="#_x0000_s1049"/>
        <o:r id="V:Rule37" type="connector" idref="#_x0000_s1084"/>
        <o:r id="V:Rule38" type="connector" idref="#_x0000_s1069"/>
        <o:r id="V:Rule39" type="connector" idref="#_x0000_s1077"/>
        <o:r id="V:Rule40" type="connector" idref="#_x0000_s1065"/>
        <o:r id="V:Rule41" type="connector" idref="#_x0000_s1085"/>
        <o:r id="V:Rule42" type="connector" idref="#_x0000_s1076"/>
        <o:r id="V:Rule43" type="connector" idref="#_x0000_s1078"/>
        <o:r id="V:Rule44" type="connector" idref="#_x0000_s1057"/>
        <o:r id="V:Rule45" type="connector" idref="#_x0000_s1087"/>
        <o:r id="V:Rule46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158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00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51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510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85628"/>
    <w:pPr>
      <w:spacing w:before="100" w:beforeAutospacing="1" w:after="100" w:afterAutospacing="1"/>
    </w:pPr>
  </w:style>
  <w:style w:type="paragraph" w:customStyle="1" w:styleId="docdata">
    <w:name w:val="docdata"/>
    <w:aliases w:val="docy,v5,10291,baiaagaaboqcaaad6ymaaax5iwaaaaaaaaaaaaaaaaaaaaaaaaaaaaaaaaaaaaaaaaaaaaaaaaaaaaaaaaaaaaaaaaaaaaaaaaaaaaaaaaaaaaaaaaaaaaaaaaaaaaaaaaaaaaaaaaaaaaaaaaaaaaaaaaaaaaaaaaaaaaaaaaaaaaaaaaaaaaaaaaaaaaaaaaaaaaaaaaaaaaaaaaaaaaaaaaaaaaaaaaaaaaa"/>
    <w:basedOn w:val="a"/>
    <w:rsid w:val="00AB1C2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97E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A97EDD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A97ED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A97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A97EDD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A97ED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A97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74">
    <w:name w:val="227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80738F"/>
  </w:style>
  <w:style w:type="character" w:customStyle="1" w:styleId="2282">
    <w:name w:val="2282"/>
    <w:aliases w:val="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91728C"/>
  </w:style>
  <w:style w:type="paragraph" w:customStyle="1" w:styleId="Style3">
    <w:name w:val="Style3"/>
    <w:basedOn w:val="a"/>
    <w:rsid w:val="00AC0A48"/>
    <w:pPr>
      <w:widowControl w:val="0"/>
      <w:autoSpaceDE w:val="0"/>
      <w:autoSpaceDN w:val="0"/>
      <w:adjustRightInd w:val="0"/>
      <w:jc w:val="center"/>
    </w:pPr>
  </w:style>
  <w:style w:type="paragraph" w:styleId="ac">
    <w:name w:val="Balloon Text"/>
    <w:basedOn w:val="a"/>
    <w:link w:val="ad"/>
    <w:uiPriority w:val="99"/>
    <w:semiHidden/>
    <w:unhideWhenUsed/>
    <w:rsid w:val="001C0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97BF6-FD4E-49A5-B56B-A510CE5F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2019-11-01T09:54:00Z</cp:lastPrinted>
  <dcterms:created xsi:type="dcterms:W3CDTF">2019-05-31T06:34:00Z</dcterms:created>
  <dcterms:modified xsi:type="dcterms:W3CDTF">2021-03-26T13:39:00Z</dcterms:modified>
</cp:coreProperties>
</file>